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F51F" w14:textId="77777777" w:rsidR="009C0688" w:rsidRPr="009C0688" w:rsidRDefault="009C0688" w:rsidP="009C0688">
      <w:pPr>
        <w:autoSpaceDE w:val="0"/>
        <w:autoSpaceDN w:val="0"/>
        <w:adjustRightInd w:val="0"/>
        <w:jc w:val="left"/>
        <w:rPr>
          <w:rFonts w:ascii="ＭＳ 明朝" w:eastAsia="ＭＳ 明朝" w:hAnsi="ＭＳ 明朝" w:cs="MS-Mincho"/>
          <w:kern w:val="0"/>
          <w:sz w:val="24"/>
          <w:szCs w:val="36"/>
        </w:rPr>
      </w:pPr>
      <w:bookmarkStart w:id="0" w:name="_Hlk87515478"/>
      <w:r w:rsidRPr="009C0688">
        <w:rPr>
          <w:rFonts w:ascii="ＭＳ 明朝" w:eastAsia="ＭＳ 明朝" w:hAnsi="ＭＳ 明朝" w:cs="MS-Mincho" w:hint="eastAsia"/>
          <w:kern w:val="0"/>
          <w:sz w:val="24"/>
          <w:szCs w:val="36"/>
        </w:rPr>
        <w:t>［別添］</w:t>
      </w:r>
    </w:p>
    <w:p w14:paraId="7F407FDF" w14:textId="77777777" w:rsidR="002032A8" w:rsidRPr="009C0688" w:rsidRDefault="002032A8" w:rsidP="002032A8">
      <w:pPr>
        <w:autoSpaceDE w:val="0"/>
        <w:autoSpaceDN w:val="0"/>
        <w:adjustRightInd w:val="0"/>
        <w:jc w:val="center"/>
        <w:rPr>
          <w:rFonts w:ascii="ＭＳ 明朝" w:eastAsia="ＭＳ 明朝" w:hAnsi="ＭＳ 明朝" w:cs="MS-Mincho"/>
          <w:b/>
          <w:kern w:val="0"/>
          <w:sz w:val="36"/>
          <w:szCs w:val="36"/>
        </w:rPr>
      </w:pPr>
      <w:r w:rsidRPr="009C0688">
        <w:rPr>
          <w:rFonts w:ascii="ＭＳ 明朝" w:eastAsia="ＭＳ 明朝" w:hAnsi="ＭＳ 明朝" w:cs="MS-Mincho" w:hint="eastAsia"/>
          <w:b/>
          <w:kern w:val="0"/>
          <w:sz w:val="36"/>
          <w:szCs w:val="36"/>
        </w:rPr>
        <w:t>仲</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裁</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合</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意</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書</w:t>
      </w:r>
    </w:p>
    <w:p w14:paraId="68769781" w14:textId="77777777" w:rsidR="005B6596" w:rsidRDefault="005B6596" w:rsidP="002032A8">
      <w:pPr>
        <w:autoSpaceDE w:val="0"/>
        <w:autoSpaceDN w:val="0"/>
        <w:adjustRightInd w:val="0"/>
        <w:jc w:val="left"/>
        <w:rPr>
          <w:rFonts w:ascii="ＭＳ 明朝" w:eastAsia="ＭＳ 明朝" w:hAnsi="ＭＳ 明朝" w:cs="MS-Mincho"/>
          <w:kern w:val="0"/>
          <w:sz w:val="24"/>
        </w:rPr>
      </w:pPr>
    </w:p>
    <w:p w14:paraId="289F15B1" w14:textId="77777777" w:rsidR="002032A8" w:rsidRDefault="00FD1F49" w:rsidP="002032A8">
      <w:pPr>
        <w:autoSpaceDE w:val="0"/>
        <w:autoSpaceDN w:val="0"/>
        <w:adjustRightInd w:val="0"/>
        <w:jc w:val="left"/>
        <w:rPr>
          <w:rFonts w:ascii="ＭＳ 明朝" w:eastAsia="ＭＳ 明朝" w:hAnsi="ＭＳ 明朝" w:cs="MS-Mincho"/>
          <w:kern w:val="0"/>
          <w:sz w:val="24"/>
        </w:rPr>
      </w:pPr>
      <w:r>
        <w:rPr>
          <w:rFonts w:ascii="ＭＳ 明朝" w:eastAsia="ＭＳ 明朝" w:hAnsi="ＭＳ 明朝" w:cs="MS-Mincho" w:hint="eastAsia"/>
          <w:kern w:val="0"/>
          <w:sz w:val="24"/>
        </w:rPr>
        <w:t>仕様書番号</w:t>
      </w:r>
    </w:p>
    <w:p w14:paraId="7A0FFB5E" w14:textId="77777777" w:rsidR="00666559" w:rsidRPr="002032A8" w:rsidRDefault="00666559" w:rsidP="002032A8">
      <w:pPr>
        <w:autoSpaceDE w:val="0"/>
        <w:autoSpaceDN w:val="0"/>
        <w:adjustRightInd w:val="0"/>
        <w:jc w:val="left"/>
        <w:rPr>
          <w:rFonts w:ascii="ＭＳ 明朝" w:eastAsia="ＭＳ 明朝" w:hAnsi="ＭＳ 明朝" w:cs="MS-Mincho"/>
          <w:kern w:val="0"/>
          <w:sz w:val="24"/>
        </w:rPr>
      </w:pPr>
    </w:p>
    <w:p w14:paraId="522B3DB5" w14:textId="77777777" w:rsidR="002032A8" w:rsidRPr="002032A8" w:rsidRDefault="002032A8" w:rsidP="002032A8">
      <w:pPr>
        <w:autoSpaceDE w:val="0"/>
        <w:autoSpaceDN w:val="0"/>
        <w:adjustRightInd w:val="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工</w:t>
      </w:r>
      <w:r w:rsidR="00FE2DE9">
        <w:rPr>
          <w:rFonts w:ascii="ＭＳ 明朝" w:eastAsia="ＭＳ 明朝" w:hAnsi="ＭＳ 明朝" w:cs="MS-Mincho" w:hint="eastAsia"/>
          <w:kern w:val="0"/>
          <w:sz w:val="24"/>
        </w:rPr>
        <w:t xml:space="preserve"> </w:t>
      </w:r>
      <w:r w:rsidRPr="002032A8">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事</w:t>
      </w:r>
      <w:r w:rsidRPr="002032A8">
        <w:rPr>
          <w:rFonts w:ascii="ＭＳ 明朝" w:eastAsia="ＭＳ 明朝" w:hAnsi="ＭＳ 明朝" w:cs="MS-Mincho"/>
          <w:kern w:val="0"/>
          <w:sz w:val="24"/>
        </w:rPr>
        <w:t xml:space="preserve"> </w:t>
      </w:r>
      <w:r w:rsidR="00FE2DE9">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p>
    <w:p w14:paraId="5FEB2CA2" w14:textId="77777777" w:rsidR="002032A8" w:rsidRPr="002032A8" w:rsidRDefault="002032A8" w:rsidP="002032A8">
      <w:pPr>
        <w:autoSpaceDE w:val="0"/>
        <w:autoSpaceDN w:val="0"/>
        <w:adjustRightInd w:val="0"/>
        <w:jc w:val="left"/>
        <w:rPr>
          <w:rFonts w:ascii="ＭＳ 明朝" w:eastAsia="ＭＳ 明朝" w:hAnsi="ＭＳ 明朝" w:cs="MS-Mincho"/>
          <w:kern w:val="0"/>
          <w:sz w:val="24"/>
        </w:rPr>
      </w:pPr>
    </w:p>
    <w:p w14:paraId="5C1C218F" w14:textId="77777777" w:rsidR="002032A8" w:rsidRPr="002032A8" w:rsidRDefault="002032A8" w:rsidP="002032A8">
      <w:pPr>
        <w:autoSpaceDE w:val="0"/>
        <w:autoSpaceDN w:val="0"/>
        <w:adjustRightInd w:val="0"/>
        <w:jc w:val="left"/>
        <w:rPr>
          <w:rFonts w:ascii="ＭＳ 明朝" w:eastAsia="ＭＳ 明朝" w:hAnsi="ＭＳ 明朝" w:cs="MS-Mincho"/>
          <w:kern w:val="0"/>
          <w:sz w:val="24"/>
        </w:rPr>
      </w:pPr>
      <w:r w:rsidRPr="005B6596">
        <w:rPr>
          <w:rFonts w:ascii="ＭＳ 明朝" w:eastAsia="ＭＳ 明朝" w:hAnsi="ＭＳ 明朝" w:cs="MS-Mincho" w:hint="eastAsia"/>
          <w:spacing w:val="40"/>
          <w:kern w:val="0"/>
          <w:sz w:val="24"/>
          <w:fitText w:val="1200" w:id="-1688516608"/>
        </w:rPr>
        <w:t>工事場</w:t>
      </w:r>
      <w:r w:rsidRPr="005B6596">
        <w:rPr>
          <w:rFonts w:ascii="ＭＳ 明朝" w:eastAsia="ＭＳ 明朝" w:hAnsi="ＭＳ 明朝" w:cs="MS-Mincho" w:hint="eastAsia"/>
          <w:kern w:val="0"/>
          <w:sz w:val="24"/>
          <w:fitText w:val="1200" w:id="-1688516608"/>
        </w:rPr>
        <w:t>所</w:t>
      </w:r>
    </w:p>
    <w:p w14:paraId="3E405B91" w14:textId="77777777" w:rsidR="002032A8" w:rsidRDefault="002032A8" w:rsidP="002032A8">
      <w:pPr>
        <w:autoSpaceDE w:val="0"/>
        <w:autoSpaceDN w:val="0"/>
        <w:adjustRightInd w:val="0"/>
        <w:jc w:val="left"/>
        <w:rPr>
          <w:rFonts w:ascii="ＭＳ 明朝" w:eastAsia="ＭＳ 明朝" w:hAnsi="ＭＳ 明朝" w:cs="MS-Mincho"/>
          <w:kern w:val="0"/>
          <w:sz w:val="24"/>
        </w:rPr>
      </w:pPr>
    </w:p>
    <w:p w14:paraId="4605A3BD" w14:textId="77777777" w:rsidR="00F92D7D" w:rsidRPr="002032A8" w:rsidRDefault="00F92D7D" w:rsidP="002032A8">
      <w:pPr>
        <w:autoSpaceDE w:val="0"/>
        <w:autoSpaceDN w:val="0"/>
        <w:adjustRightInd w:val="0"/>
        <w:jc w:val="left"/>
        <w:rPr>
          <w:rFonts w:ascii="ＭＳ 明朝" w:eastAsia="ＭＳ 明朝" w:hAnsi="ＭＳ 明朝" w:cs="MS-Mincho"/>
          <w:kern w:val="0"/>
          <w:sz w:val="24"/>
        </w:rPr>
      </w:pPr>
    </w:p>
    <w:p w14:paraId="6167703C" w14:textId="77777777" w:rsidR="002032A8" w:rsidRDefault="002032A8" w:rsidP="002032A8">
      <w:pPr>
        <w:autoSpaceDE w:val="0"/>
        <w:autoSpaceDN w:val="0"/>
        <w:adjustRightInd w:val="0"/>
        <w:ind w:firstLineChars="100" w:firstLine="24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 xml:space="preserve">令和　</w:t>
      </w:r>
      <w:r w:rsidRPr="002032A8">
        <w:rPr>
          <w:rFonts w:ascii="ＭＳ 明朝" w:eastAsia="ＭＳ 明朝" w:hAnsi="ＭＳ 明朝" w:cs="MS-Mincho"/>
          <w:kern w:val="0"/>
          <w:sz w:val="24"/>
        </w:rPr>
        <w:t xml:space="preserve"> </w:t>
      </w:r>
      <w:r>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年</w:t>
      </w:r>
      <w:r w:rsidRPr="002032A8">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月</w:t>
      </w:r>
      <w:r w:rsidRPr="002032A8">
        <w:rPr>
          <w:rFonts w:ascii="ＭＳ 明朝" w:eastAsia="ＭＳ 明朝" w:hAnsi="ＭＳ 明朝" w:cs="MS-Mincho"/>
          <w:kern w:val="0"/>
          <w:sz w:val="24"/>
        </w:rPr>
        <w:t xml:space="preserve"> </w:t>
      </w:r>
      <w:r>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 xml:space="preserve">　日に締結した上記建設工事の請負契約に関する紛争については、発注者及び受注者は、建設業法に規定する下記の建設工事紛争審査会の仲裁に付し、その仲裁判断に服する。</w:t>
      </w:r>
    </w:p>
    <w:p w14:paraId="5849A12F" w14:textId="77777777" w:rsidR="002032A8" w:rsidRDefault="002032A8" w:rsidP="002032A8">
      <w:pPr>
        <w:autoSpaceDE w:val="0"/>
        <w:autoSpaceDN w:val="0"/>
        <w:adjustRightInd w:val="0"/>
        <w:ind w:firstLineChars="100" w:firstLine="240"/>
        <w:jc w:val="left"/>
        <w:rPr>
          <w:rFonts w:ascii="ＭＳ 明朝" w:eastAsia="ＭＳ 明朝" w:hAnsi="ＭＳ 明朝" w:cs="MS-Mincho"/>
          <w:kern w:val="0"/>
          <w:sz w:val="24"/>
        </w:rPr>
      </w:pPr>
    </w:p>
    <w:p w14:paraId="1BB97DCA" w14:textId="77777777" w:rsidR="002032A8" w:rsidRPr="002032A8" w:rsidRDefault="002032A8" w:rsidP="002032A8">
      <w:pPr>
        <w:autoSpaceDE w:val="0"/>
        <w:autoSpaceDN w:val="0"/>
        <w:adjustRightInd w:val="0"/>
        <w:ind w:firstLineChars="100" w:firstLine="240"/>
        <w:jc w:val="left"/>
        <w:rPr>
          <w:rFonts w:ascii="ＭＳ 明朝" w:eastAsia="ＭＳ 明朝" w:hAnsi="ＭＳ 明朝" w:cs="MS-Mincho"/>
          <w:kern w:val="0"/>
          <w:sz w:val="24"/>
        </w:rPr>
      </w:pPr>
    </w:p>
    <w:p w14:paraId="361B6F92" w14:textId="77777777" w:rsidR="002032A8" w:rsidRDefault="002032A8" w:rsidP="002032A8">
      <w:pPr>
        <w:autoSpaceDE w:val="0"/>
        <w:autoSpaceDN w:val="0"/>
        <w:adjustRightInd w:val="0"/>
        <w:ind w:firstLineChars="700" w:firstLine="1680"/>
        <w:rPr>
          <w:rFonts w:ascii="ＭＳ 明朝" w:eastAsia="ＭＳ 明朝" w:hAnsi="ＭＳ 明朝" w:cs="MS-Mincho"/>
          <w:kern w:val="0"/>
          <w:sz w:val="24"/>
        </w:rPr>
      </w:pPr>
      <w:r w:rsidRPr="002032A8">
        <w:rPr>
          <w:rFonts w:ascii="ＭＳ 明朝" w:eastAsia="ＭＳ 明朝" w:hAnsi="ＭＳ 明朝" w:cs="MS-Mincho" w:hint="eastAsia"/>
          <w:kern w:val="0"/>
          <w:sz w:val="24"/>
        </w:rPr>
        <w:t>管轄審査会名</w:t>
      </w:r>
      <w:r w:rsidRPr="002032A8">
        <w:rPr>
          <w:rFonts w:ascii="ＭＳ 明朝" w:eastAsia="ＭＳ 明朝" w:hAnsi="ＭＳ 明朝" w:cs="MS-Mincho"/>
          <w:kern w:val="0"/>
          <w:sz w:val="24"/>
        </w:rPr>
        <w:t xml:space="preserve">     </w:t>
      </w:r>
      <w:r w:rsidR="006F5DB4">
        <w:rPr>
          <w:rFonts w:ascii="ＭＳ 明朝" w:eastAsia="ＭＳ 明朝" w:hAnsi="ＭＳ 明朝" w:cs="MS-Mincho" w:hint="eastAsia"/>
          <w:kern w:val="0"/>
          <w:sz w:val="24"/>
        </w:rPr>
        <w:t>岐阜県</w:t>
      </w:r>
      <w:r w:rsidRPr="002032A8">
        <w:rPr>
          <w:rFonts w:ascii="ＭＳ 明朝" w:eastAsia="ＭＳ 明朝" w:hAnsi="ＭＳ 明朝" w:cs="MS-Mincho" w:hint="eastAsia"/>
          <w:kern w:val="0"/>
          <w:sz w:val="24"/>
        </w:rPr>
        <w:t>建設工事紛争審査会</w:t>
      </w:r>
    </w:p>
    <w:p w14:paraId="55940EED" w14:textId="77777777" w:rsidR="00F92D7D" w:rsidRDefault="00F92D7D" w:rsidP="002032A8">
      <w:pPr>
        <w:autoSpaceDE w:val="0"/>
        <w:autoSpaceDN w:val="0"/>
        <w:adjustRightInd w:val="0"/>
        <w:ind w:firstLineChars="700" w:firstLine="1680"/>
        <w:rPr>
          <w:rFonts w:ascii="ＭＳ 明朝" w:eastAsia="ＭＳ 明朝" w:hAnsi="ＭＳ 明朝" w:cs="MS-Mincho"/>
          <w:kern w:val="0"/>
          <w:sz w:val="24"/>
        </w:rPr>
      </w:pPr>
    </w:p>
    <w:p w14:paraId="2C0D809A" w14:textId="77777777" w:rsidR="002032A8" w:rsidRPr="002032A8" w:rsidRDefault="00F92D7D" w:rsidP="002032A8">
      <w:pPr>
        <w:autoSpaceDE w:val="0"/>
        <w:autoSpaceDN w:val="0"/>
        <w:adjustRightInd w:val="0"/>
        <w:ind w:firstLineChars="700" w:firstLine="1680"/>
        <w:rPr>
          <w:rFonts w:ascii="ＭＳ 明朝" w:eastAsia="ＭＳ 明朝" w:hAnsi="ＭＳ 明朝" w:cs="MS-Mincho"/>
          <w:kern w:val="0"/>
          <w:sz w:val="24"/>
        </w:rPr>
      </w:pPr>
      <w:r>
        <w:rPr>
          <w:rFonts w:ascii="ＭＳ 明朝" w:eastAsia="ＭＳ 明朝" w:hAnsi="ＭＳ 明朝" w:cs="MS-Mincho" w:hint="eastAsia"/>
          <w:noProof/>
          <w:kern w:val="0"/>
          <w:sz w:val="24"/>
        </w:rPr>
        <mc:AlternateContent>
          <mc:Choice Requires="wps">
            <w:drawing>
              <wp:anchor distT="0" distB="0" distL="114300" distR="114300" simplePos="0" relativeHeight="251659264" behindDoc="0" locked="0" layoutInCell="1" allowOverlap="1" wp14:anchorId="5CA8AAC1" wp14:editId="4DABA6D2">
                <wp:simplePos x="0" y="0"/>
                <wp:positionH relativeFrom="margin">
                  <wp:align>center</wp:align>
                </wp:positionH>
                <wp:positionV relativeFrom="paragraph">
                  <wp:posOffset>102177</wp:posOffset>
                </wp:positionV>
                <wp:extent cx="3965897" cy="950026"/>
                <wp:effectExtent l="0" t="0" r="15875" b="21590"/>
                <wp:wrapNone/>
                <wp:docPr id="1" name="大かっこ 1"/>
                <wp:cNvGraphicFramePr/>
                <a:graphic xmlns:a="http://schemas.openxmlformats.org/drawingml/2006/main">
                  <a:graphicData uri="http://schemas.microsoft.com/office/word/2010/wordprocessingShape">
                    <wps:wsp>
                      <wps:cNvSpPr/>
                      <wps:spPr>
                        <a:xfrm>
                          <a:off x="0" y="0"/>
                          <a:ext cx="3965897" cy="9500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A6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8.05pt;width:312.3pt;height:7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" strokecolor="black [3213]" strokeweight=".5pt">
                <v:stroke joinstyle="miter"/>
                <w10:wrap anchorx="margin"/>
              </v:shape>
            </w:pict>
          </mc:Fallback>
        </mc:AlternateContent>
      </w:r>
    </w:p>
    <w:p w14:paraId="1D0B5A01" w14:textId="77777777" w:rsidR="002032A8" w:rsidRPr="002032A8" w:rsidRDefault="002032A8" w:rsidP="002032A8">
      <w:pPr>
        <w:autoSpaceDE w:val="0"/>
        <w:autoSpaceDN w:val="0"/>
        <w:adjustRightInd w:val="0"/>
        <w:jc w:val="center"/>
        <w:rPr>
          <w:rFonts w:ascii="ＭＳ 明朝" w:eastAsia="ＭＳ 明朝" w:hAnsi="ＭＳ 明朝" w:cs="MS-Mincho"/>
          <w:kern w:val="0"/>
          <w:sz w:val="24"/>
        </w:rPr>
      </w:pPr>
      <w:r w:rsidRPr="002032A8">
        <w:rPr>
          <w:rFonts w:ascii="ＭＳ 明朝" w:eastAsia="ＭＳ 明朝" w:hAnsi="ＭＳ 明朝" w:cs="MS-Mincho" w:hint="eastAsia"/>
          <w:kern w:val="0"/>
          <w:sz w:val="24"/>
        </w:rPr>
        <w:t>管轄審査会名が記入されていない場合は建設業法</w:t>
      </w:r>
    </w:p>
    <w:p w14:paraId="5788ABD5" w14:textId="77777777" w:rsidR="002032A8" w:rsidRPr="002032A8" w:rsidRDefault="002032A8" w:rsidP="002032A8">
      <w:pPr>
        <w:autoSpaceDE w:val="0"/>
        <w:autoSpaceDN w:val="0"/>
        <w:adjustRightInd w:val="0"/>
        <w:jc w:val="center"/>
        <w:rPr>
          <w:rFonts w:ascii="ＭＳ 明朝" w:eastAsia="ＭＳ 明朝" w:hAnsi="ＭＳ 明朝" w:cs="MS-Mincho"/>
          <w:kern w:val="0"/>
          <w:sz w:val="24"/>
        </w:rPr>
      </w:pPr>
      <w:r w:rsidRPr="002032A8">
        <w:rPr>
          <w:rFonts w:ascii="ＭＳ 明朝" w:eastAsia="ＭＳ 明朝" w:hAnsi="ＭＳ 明朝" w:cs="MS-Mincho" w:hint="eastAsia"/>
          <w:kern w:val="0"/>
          <w:sz w:val="24"/>
        </w:rPr>
        <w:t>第</w:t>
      </w:r>
      <w:r>
        <w:rPr>
          <w:rFonts w:ascii="ＭＳ 明朝" w:eastAsia="ＭＳ 明朝" w:hAnsi="ＭＳ 明朝" w:cs="MS-Mincho" w:hint="eastAsia"/>
          <w:kern w:val="0"/>
          <w:sz w:val="24"/>
        </w:rPr>
        <w:t>２５</w:t>
      </w:r>
      <w:r w:rsidRPr="002032A8">
        <w:rPr>
          <w:rFonts w:ascii="ＭＳ 明朝" w:eastAsia="ＭＳ 明朝" w:hAnsi="ＭＳ 明朝" w:cs="MS-Mincho" w:hint="eastAsia"/>
          <w:kern w:val="0"/>
          <w:sz w:val="24"/>
        </w:rPr>
        <w:t>条の</w:t>
      </w:r>
      <w:r>
        <w:rPr>
          <w:rFonts w:ascii="ＭＳ 明朝" w:eastAsia="ＭＳ 明朝" w:hAnsi="ＭＳ 明朝" w:cs="MS-Mincho" w:hint="eastAsia"/>
          <w:kern w:val="0"/>
          <w:sz w:val="24"/>
        </w:rPr>
        <w:t>９</w:t>
      </w:r>
      <w:r w:rsidRPr="002032A8">
        <w:rPr>
          <w:rFonts w:ascii="ＭＳ 明朝" w:eastAsia="ＭＳ 明朝" w:hAnsi="ＭＳ 明朝" w:cs="MS-Mincho" w:hint="eastAsia"/>
          <w:kern w:val="0"/>
          <w:sz w:val="24"/>
        </w:rPr>
        <w:t>第</w:t>
      </w:r>
      <w:r>
        <w:rPr>
          <w:rFonts w:ascii="ＭＳ 明朝" w:eastAsia="ＭＳ 明朝" w:hAnsi="ＭＳ 明朝" w:cs="MS-Mincho" w:hint="eastAsia"/>
          <w:kern w:val="0"/>
          <w:sz w:val="24"/>
        </w:rPr>
        <w:t>１</w:t>
      </w:r>
      <w:r w:rsidRPr="002032A8">
        <w:rPr>
          <w:rFonts w:ascii="ＭＳ 明朝" w:eastAsia="ＭＳ 明朝" w:hAnsi="ＭＳ 明朝" w:cs="MS-Mincho" w:hint="eastAsia"/>
          <w:kern w:val="0"/>
          <w:sz w:val="24"/>
        </w:rPr>
        <w:t>項又は第</w:t>
      </w:r>
      <w:r>
        <w:rPr>
          <w:rFonts w:ascii="ＭＳ 明朝" w:eastAsia="ＭＳ 明朝" w:hAnsi="ＭＳ 明朝" w:cs="MS-Mincho" w:hint="eastAsia"/>
          <w:kern w:val="0"/>
          <w:sz w:val="24"/>
        </w:rPr>
        <w:t>２</w:t>
      </w:r>
      <w:r w:rsidRPr="002032A8">
        <w:rPr>
          <w:rFonts w:ascii="ＭＳ 明朝" w:eastAsia="ＭＳ 明朝" w:hAnsi="ＭＳ 明朝" w:cs="MS-Mincho" w:hint="eastAsia"/>
          <w:kern w:val="0"/>
          <w:sz w:val="24"/>
        </w:rPr>
        <w:t>項に定める建設工事</w:t>
      </w:r>
    </w:p>
    <w:p w14:paraId="3134F18E" w14:textId="77777777" w:rsidR="002032A8" w:rsidRPr="002032A8" w:rsidRDefault="002032A8" w:rsidP="002032A8">
      <w:pPr>
        <w:autoSpaceDE w:val="0"/>
        <w:autoSpaceDN w:val="0"/>
        <w:adjustRightInd w:val="0"/>
        <w:ind w:firstLineChars="650" w:firstLine="1560"/>
        <w:rPr>
          <w:rFonts w:ascii="ＭＳ 明朝" w:eastAsia="ＭＳ 明朝" w:hAnsi="ＭＳ 明朝" w:cs="MS-Mincho"/>
          <w:kern w:val="0"/>
          <w:sz w:val="24"/>
        </w:rPr>
      </w:pPr>
      <w:r w:rsidRPr="002032A8">
        <w:rPr>
          <w:rFonts w:ascii="ＭＳ 明朝" w:eastAsia="ＭＳ 明朝" w:hAnsi="ＭＳ 明朝" w:cs="MS-Mincho" w:hint="eastAsia"/>
          <w:kern w:val="0"/>
          <w:sz w:val="24"/>
        </w:rPr>
        <w:t>紛争審査会を管轄審査会とする。</w:t>
      </w:r>
    </w:p>
    <w:p w14:paraId="5723B2FF" w14:textId="68D532A9" w:rsidR="002032A8" w:rsidRDefault="002032A8" w:rsidP="002032A8">
      <w:pPr>
        <w:autoSpaceDE w:val="0"/>
        <w:autoSpaceDN w:val="0"/>
        <w:adjustRightInd w:val="0"/>
        <w:jc w:val="left"/>
        <w:rPr>
          <w:rFonts w:ascii="ＭＳ 明朝" w:eastAsia="ＭＳ 明朝" w:hAnsi="ＭＳ 明朝" w:cs="MS-Mincho"/>
          <w:kern w:val="0"/>
          <w:sz w:val="24"/>
        </w:rPr>
      </w:pPr>
    </w:p>
    <w:p w14:paraId="0F96B562" w14:textId="77777777" w:rsidR="002032A8" w:rsidRDefault="002032A8" w:rsidP="002032A8">
      <w:pPr>
        <w:autoSpaceDE w:val="0"/>
        <w:autoSpaceDN w:val="0"/>
        <w:adjustRightInd w:val="0"/>
        <w:jc w:val="left"/>
        <w:rPr>
          <w:rFonts w:ascii="ＭＳ 明朝" w:eastAsia="ＭＳ 明朝" w:hAnsi="ＭＳ 明朝" w:cs="MS-Mincho"/>
          <w:kern w:val="0"/>
          <w:sz w:val="24"/>
        </w:rPr>
      </w:pPr>
    </w:p>
    <w:p w14:paraId="23B934CA" w14:textId="77777777" w:rsidR="002032A8" w:rsidRDefault="002032A8" w:rsidP="002032A8">
      <w:pPr>
        <w:autoSpaceDE w:val="0"/>
        <w:autoSpaceDN w:val="0"/>
        <w:adjustRightInd w:val="0"/>
        <w:ind w:right="240" w:firstLineChars="2100" w:firstLine="5040"/>
        <w:jc w:val="right"/>
        <w:rPr>
          <w:rFonts w:ascii="ＭＳ 明朝" w:eastAsia="ＭＳ 明朝" w:hAnsi="ＭＳ 明朝" w:cs="MS-Mincho"/>
          <w:kern w:val="0"/>
          <w:sz w:val="24"/>
        </w:rPr>
      </w:pPr>
      <w:r>
        <w:rPr>
          <w:rFonts w:ascii="ＭＳ 明朝" w:eastAsia="ＭＳ 明朝" w:hAnsi="ＭＳ 明朝" w:cs="MS-Mincho" w:hint="eastAsia"/>
          <w:kern w:val="0"/>
          <w:sz w:val="24"/>
        </w:rPr>
        <w:t xml:space="preserve">令和　　</w:t>
      </w:r>
      <w:r w:rsidRPr="002032A8">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年</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月</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日</w:t>
      </w:r>
    </w:p>
    <w:p w14:paraId="132AE81A" w14:textId="77777777" w:rsidR="002032A8" w:rsidRDefault="002032A8" w:rsidP="002032A8">
      <w:pPr>
        <w:autoSpaceDE w:val="0"/>
        <w:autoSpaceDN w:val="0"/>
        <w:adjustRightInd w:val="0"/>
        <w:ind w:right="240" w:firstLineChars="2100" w:firstLine="5040"/>
        <w:jc w:val="right"/>
        <w:rPr>
          <w:rFonts w:ascii="ＭＳ 明朝" w:eastAsia="ＭＳ 明朝" w:hAnsi="ＭＳ 明朝" w:cs="MS-Mincho"/>
          <w:kern w:val="0"/>
          <w:sz w:val="24"/>
        </w:rPr>
      </w:pPr>
    </w:p>
    <w:p w14:paraId="7016E231" w14:textId="77777777" w:rsidR="002032A8" w:rsidRPr="002032A8" w:rsidRDefault="002032A8" w:rsidP="002032A8">
      <w:pPr>
        <w:autoSpaceDE w:val="0"/>
        <w:autoSpaceDN w:val="0"/>
        <w:adjustRightInd w:val="0"/>
        <w:ind w:right="240" w:firstLineChars="2100" w:firstLine="5040"/>
        <w:jc w:val="right"/>
        <w:rPr>
          <w:rFonts w:ascii="ＭＳ 明朝" w:eastAsia="ＭＳ 明朝" w:hAnsi="ＭＳ 明朝" w:cs="MS-Mincho"/>
          <w:kern w:val="0"/>
          <w:sz w:val="24"/>
        </w:rPr>
      </w:pPr>
    </w:p>
    <w:p w14:paraId="38F06D35" w14:textId="77777777" w:rsidR="002032A8" w:rsidRDefault="002032A8" w:rsidP="002001C7">
      <w:pPr>
        <w:autoSpaceDE w:val="0"/>
        <w:autoSpaceDN w:val="0"/>
        <w:adjustRightInd w:val="0"/>
        <w:ind w:firstLineChars="700" w:firstLine="168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発注者</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住</w:t>
      </w:r>
      <w:r w:rsidRPr="002032A8">
        <w:rPr>
          <w:rFonts w:ascii="ＭＳ 明朝" w:eastAsia="ＭＳ 明朝" w:hAnsi="ＭＳ 明朝" w:cs="MS-Mincho"/>
          <w:kern w:val="0"/>
          <w:sz w:val="24"/>
        </w:rPr>
        <w:t xml:space="preserve"> </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所</w:t>
      </w:r>
      <w:r w:rsidR="00033BE1">
        <w:rPr>
          <w:rFonts w:ascii="ＭＳ 明朝" w:eastAsia="ＭＳ 明朝" w:hAnsi="ＭＳ 明朝" w:cs="MS-Mincho" w:hint="eastAsia"/>
          <w:kern w:val="0"/>
          <w:sz w:val="24"/>
        </w:rPr>
        <w:t xml:space="preserve">　　岐阜県可児郡御嵩町御嵩1239-1</w:t>
      </w:r>
    </w:p>
    <w:p w14:paraId="7A9A6A62" w14:textId="77777777" w:rsidR="002032A8" w:rsidRPr="002032A8" w:rsidRDefault="00033BE1" w:rsidP="002032A8">
      <w:pPr>
        <w:autoSpaceDE w:val="0"/>
        <w:autoSpaceDN w:val="0"/>
        <w:adjustRightInd w:val="0"/>
        <w:jc w:val="left"/>
        <w:rPr>
          <w:rFonts w:ascii="ＭＳ 明朝" w:eastAsia="ＭＳ 明朝" w:hAnsi="ＭＳ 明朝" w:cs="MS-Mincho"/>
          <w:kern w:val="0"/>
          <w:sz w:val="24"/>
        </w:rPr>
      </w:pPr>
      <w:r>
        <w:rPr>
          <w:rFonts w:ascii="ＭＳ 明朝" w:eastAsia="ＭＳ 明朝" w:hAnsi="ＭＳ 明朝" w:cs="MS-Mincho" w:hint="eastAsia"/>
          <w:kern w:val="0"/>
          <w:sz w:val="24"/>
        </w:rPr>
        <w:t xml:space="preserve">　　　　　　　　　　　　　　　　</w:t>
      </w:r>
      <w:r w:rsidR="002001C7">
        <w:rPr>
          <w:rFonts w:ascii="ＭＳ 明朝" w:eastAsia="ＭＳ 明朝" w:hAnsi="ＭＳ 明朝" w:cs="MS-Mincho" w:hint="eastAsia"/>
          <w:kern w:val="0"/>
          <w:sz w:val="24"/>
        </w:rPr>
        <w:t xml:space="preserve"> </w:t>
      </w:r>
      <w:r w:rsidR="002001C7">
        <w:rPr>
          <w:rFonts w:ascii="ＭＳ 明朝" w:eastAsia="ＭＳ 明朝" w:hAnsi="ＭＳ 明朝" w:cs="MS-Mincho"/>
          <w:kern w:val="0"/>
          <w:sz w:val="24"/>
        </w:rPr>
        <w:t xml:space="preserve"> </w:t>
      </w:r>
      <w:r>
        <w:rPr>
          <w:rFonts w:ascii="ＭＳ 明朝" w:eastAsia="ＭＳ 明朝" w:hAnsi="ＭＳ 明朝" w:cs="MS-Mincho" w:hint="eastAsia"/>
          <w:kern w:val="0"/>
          <w:sz w:val="24"/>
        </w:rPr>
        <w:t>御嵩町</w:t>
      </w:r>
    </w:p>
    <w:p w14:paraId="10F03388" w14:textId="77777777" w:rsidR="002032A8" w:rsidRDefault="002032A8" w:rsidP="002001C7">
      <w:pPr>
        <w:autoSpaceDE w:val="0"/>
        <w:autoSpaceDN w:val="0"/>
        <w:adjustRightInd w:val="0"/>
        <w:ind w:firstLineChars="1150" w:firstLine="276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氏</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r>
        <w:rPr>
          <w:rFonts w:ascii="ＭＳ 明朝" w:eastAsia="ＭＳ 明朝" w:hAnsi="ＭＳ 明朝" w:cs="MS-Mincho" w:hint="eastAsia"/>
          <w:kern w:val="0"/>
          <w:sz w:val="24"/>
        </w:rPr>
        <w:t xml:space="preserve">　　</w:t>
      </w:r>
      <w:r w:rsidR="00033BE1">
        <w:rPr>
          <w:rFonts w:ascii="ＭＳ 明朝" w:eastAsia="ＭＳ 明朝" w:hAnsi="ＭＳ 明朝" w:cs="MS-Mincho" w:hint="eastAsia"/>
          <w:kern w:val="0"/>
          <w:sz w:val="24"/>
        </w:rPr>
        <w:t xml:space="preserve">町長　　</w:t>
      </w:r>
      <w:r w:rsidR="00E025D4">
        <w:rPr>
          <w:rFonts w:ascii="ＭＳ 明朝" w:eastAsia="ＭＳ 明朝" w:hAnsi="ＭＳ 明朝" w:cs="MS-Mincho" w:hint="eastAsia"/>
          <w:kern w:val="0"/>
          <w:sz w:val="24"/>
        </w:rPr>
        <w:t>渡邊</w:t>
      </w:r>
      <w:r w:rsidR="00033BE1">
        <w:rPr>
          <w:rFonts w:ascii="ＭＳ 明朝" w:eastAsia="ＭＳ 明朝" w:hAnsi="ＭＳ 明朝" w:cs="MS-Mincho" w:hint="eastAsia"/>
          <w:kern w:val="0"/>
          <w:sz w:val="24"/>
        </w:rPr>
        <w:t xml:space="preserve">　公夫</w:t>
      </w:r>
      <w:r>
        <w:rPr>
          <w:rFonts w:ascii="ＭＳ 明朝" w:eastAsia="ＭＳ 明朝" w:hAnsi="ＭＳ 明朝" w:cs="MS-Mincho" w:hint="eastAsia"/>
          <w:kern w:val="0"/>
          <w:sz w:val="24"/>
        </w:rPr>
        <w:t xml:space="preserve">　　　　</w:t>
      </w:r>
      <w:r w:rsidR="00F92D7D">
        <w:rPr>
          <w:rFonts w:ascii="ＭＳ 明朝" w:eastAsia="ＭＳ 明朝" w:hAnsi="ＭＳ 明朝" w:cs="MS-Mincho" w:hint="eastAsia"/>
          <w:kern w:val="0"/>
          <w:sz w:val="24"/>
        </w:rPr>
        <w:t xml:space="preserve"> </w:t>
      </w:r>
      <w:r w:rsidR="00F92D7D">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00F92D7D">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印</w:t>
      </w:r>
    </w:p>
    <w:p w14:paraId="69F59AAE" w14:textId="77777777" w:rsidR="002032A8" w:rsidRDefault="002032A8" w:rsidP="002032A8">
      <w:pPr>
        <w:autoSpaceDE w:val="0"/>
        <w:autoSpaceDN w:val="0"/>
        <w:adjustRightInd w:val="0"/>
        <w:jc w:val="left"/>
        <w:rPr>
          <w:rFonts w:ascii="ＭＳ 明朝" w:eastAsia="ＭＳ 明朝" w:hAnsi="ＭＳ 明朝" w:cs="MS-Mincho"/>
          <w:kern w:val="0"/>
          <w:sz w:val="24"/>
        </w:rPr>
      </w:pPr>
    </w:p>
    <w:p w14:paraId="0E3C00D9" w14:textId="77777777" w:rsidR="002032A8" w:rsidRPr="002032A8" w:rsidRDefault="002032A8" w:rsidP="002032A8">
      <w:pPr>
        <w:autoSpaceDE w:val="0"/>
        <w:autoSpaceDN w:val="0"/>
        <w:adjustRightInd w:val="0"/>
        <w:jc w:val="left"/>
        <w:rPr>
          <w:rFonts w:ascii="ＭＳ 明朝" w:eastAsia="ＭＳ 明朝" w:hAnsi="ＭＳ 明朝" w:cs="MS-Mincho"/>
          <w:kern w:val="0"/>
          <w:sz w:val="24"/>
        </w:rPr>
      </w:pPr>
    </w:p>
    <w:p w14:paraId="2EF92D12" w14:textId="77777777" w:rsidR="002032A8" w:rsidRPr="002032A8" w:rsidRDefault="002032A8" w:rsidP="002001C7">
      <w:pPr>
        <w:autoSpaceDE w:val="0"/>
        <w:autoSpaceDN w:val="0"/>
        <w:adjustRightInd w:val="0"/>
        <w:ind w:firstLineChars="700" w:firstLine="168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受注者</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住</w:t>
      </w:r>
      <w:r w:rsidRPr="002032A8">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所</w:t>
      </w:r>
    </w:p>
    <w:p w14:paraId="2842D3C6" w14:textId="77777777" w:rsidR="002032A8" w:rsidRDefault="002032A8" w:rsidP="002032A8">
      <w:pPr>
        <w:autoSpaceDE w:val="0"/>
        <w:autoSpaceDN w:val="0"/>
        <w:adjustRightInd w:val="0"/>
        <w:jc w:val="left"/>
        <w:rPr>
          <w:rFonts w:ascii="ＭＳ 明朝" w:eastAsia="ＭＳ 明朝" w:hAnsi="ＭＳ 明朝" w:cs="MS-Mincho"/>
          <w:kern w:val="0"/>
          <w:sz w:val="24"/>
        </w:rPr>
      </w:pPr>
    </w:p>
    <w:p w14:paraId="26C30A4E" w14:textId="77777777" w:rsidR="00F66366" w:rsidRDefault="002032A8" w:rsidP="002001C7">
      <w:pPr>
        <w:autoSpaceDE w:val="0"/>
        <w:autoSpaceDN w:val="0"/>
        <w:adjustRightInd w:val="0"/>
        <w:ind w:firstLineChars="1150" w:firstLine="276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氏</w:t>
      </w:r>
      <w:r w:rsidRPr="002032A8">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00F92D7D">
        <w:rPr>
          <w:rFonts w:ascii="ＭＳ 明朝" w:eastAsia="ＭＳ 明朝" w:hAnsi="ＭＳ 明朝" w:cs="MS-Mincho" w:hint="eastAsia"/>
          <w:kern w:val="0"/>
          <w:sz w:val="24"/>
        </w:rPr>
        <w:t xml:space="preserve"> </w:t>
      </w:r>
      <w:r w:rsidR="00F92D7D">
        <w:rPr>
          <w:rFonts w:ascii="ＭＳ 明朝" w:eastAsia="ＭＳ 明朝" w:hAnsi="ＭＳ 明朝" w:cs="MS-Mincho"/>
          <w:kern w:val="0"/>
          <w:sz w:val="24"/>
        </w:rPr>
        <w:t xml:space="preserve">       </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印</w:t>
      </w:r>
    </w:p>
    <w:p w14:paraId="236F0EBB" w14:textId="77777777" w:rsidR="002001C7" w:rsidRPr="002001C7" w:rsidRDefault="002001C7" w:rsidP="002001C7">
      <w:pPr>
        <w:autoSpaceDE w:val="0"/>
        <w:autoSpaceDN w:val="0"/>
        <w:adjustRightInd w:val="0"/>
        <w:ind w:firstLineChars="1200" w:firstLine="2880"/>
        <w:jc w:val="left"/>
        <w:rPr>
          <w:rFonts w:ascii="ＭＳ 明朝" w:eastAsia="ＭＳ 明朝" w:hAnsi="ＭＳ 明朝" w:cs="MS-Mincho"/>
          <w:kern w:val="0"/>
          <w:sz w:val="24"/>
        </w:rPr>
      </w:pPr>
    </w:p>
    <w:p w14:paraId="7694DED7" w14:textId="77777777" w:rsidR="00C16F33" w:rsidRPr="00C16F33" w:rsidRDefault="00C16F33" w:rsidP="00C16F33">
      <w:pPr>
        <w:autoSpaceDE w:val="0"/>
        <w:autoSpaceDN w:val="0"/>
        <w:adjustRightInd w:val="0"/>
        <w:jc w:val="left"/>
        <w:rPr>
          <w:rFonts w:ascii="ＭＳ 明朝" w:eastAsia="ＭＳ 明朝" w:hAnsi="ＭＳ 明朝" w:cs="MS-Mincho"/>
          <w:kern w:val="0"/>
          <w:sz w:val="24"/>
          <w:szCs w:val="26"/>
        </w:rPr>
      </w:pPr>
      <w:r w:rsidRPr="00C16F33">
        <w:rPr>
          <w:rFonts w:ascii="ＭＳ 明朝" w:eastAsia="ＭＳ 明朝" w:hAnsi="ＭＳ 明朝" w:cs="MS-Mincho" w:hint="eastAsia"/>
          <w:kern w:val="0"/>
          <w:sz w:val="24"/>
          <w:szCs w:val="26"/>
        </w:rPr>
        <w:lastRenderedPageBreak/>
        <w:t>［裏面］</w:t>
      </w:r>
    </w:p>
    <w:p w14:paraId="4835E62D" w14:textId="77777777" w:rsidR="002032A8" w:rsidRDefault="002032A8" w:rsidP="0018458A">
      <w:pPr>
        <w:autoSpaceDE w:val="0"/>
        <w:autoSpaceDN w:val="0"/>
        <w:adjustRightInd w:val="0"/>
        <w:jc w:val="center"/>
        <w:rPr>
          <w:rFonts w:ascii="ＭＳ 明朝" w:eastAsia="ＭＳ 明朝" w:hAnsi="ＭＳ 明朝" w:cs="MS-Mincho"/>
          <w:b/>
          <w:kern w:val="0"/>
          <w:sz w:val="26"/>
          <w:szCs w:val="26"/>
        </w:rPr>
      </w:pPr>
      <w:r w:rsidRPr="00F92D7D">
        <w:rPr>
          <w:rFonts w:ascii="ＭＳ 明朝" w:eastAsia="ＭＳ 明朝" w:hAnsi="ＭＳ 明朝" w:cs="MS-Mincho" w:hint="eastAsia"/>
          <w:b/>
          <w:kern w:val="0"/>
          <w:sz w:val="26"/>
          <w:szCs w:val="26"/>
        </w:rPr>
        <w:t>仲</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裁</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合</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意</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書</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に</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つ</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い</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て</w:t>
      </w:r>
    </w:p>
    <w:p w14:paraId="56CC20CA" w14:textId="77777777" w:rsidR="00F66366" w:rsidRDefault="00F66366" w:rsidP="0018458A">
      <w:pPr>
        <w:autoSpaceDE w:val="0"/>
        <w:autoSpaceDN w:val="0"/>
        <w:adjustRightInd w:val="0"/>
        <w:jc w:val="center"/>
        <w:rPr>
          <w:rFonts w:ascii="ＭＳ 明朝" w:eastAsia="ＭＳ 明朝" w:hAnsi="ＭＳ 明朝" w:cs="MS-Mincho"/>
          <w:b/>
          <w:kern w:val="0"/>
          <w:sz w:val="26"/>
          <w:szCs w:val="26"/>
        </w:rPr>
      </w:pPr>
    </w:p>
    <w:p w14:paraId="7012DA6B" w14:textId="77777777" w:rsidR="002032A8" w:rsidRPr="00F92D7D" w:rsidRDefault="002032A8" w:rsidP="0018458A">
      <w:pPr>
        <w:autoSpaceDE w:val="0"/>
        <w:autoSpaceDN w:val="0"/>
        <w:adjustRightInd w:val="0"/>
        <w:spacing w:beforeLines="50" w:before="1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１）仲裁合意について</w:t>
      </w:r>
    </w:p>
    <w:p w14:paraId="1E523070" w14:textId="77777777" w:rsidR="002032A8" w:rsidRPr="00F92D7D" w:rsidRDefault="002032A8" w:rsidP="0018458A">
      <w:pPr>
        <w:autoSpaceDE w:val="0"/>
        <w:autoSpaceDN w:val="0"/>
        <w:adjustRightInd w:val="0"/>
        <w:spacing w:beforeLines="50" w:before="180"/>
        <w:ind w:firstLineChars="200" w:firstLine="4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仲裁合意とは、裁判所への訴訟に代えて、紛争の解決を仲裁人に委ねるこ</w:t>
      </w:r>
    </w:p>
    <w:p w14:paraId="5218EC03" w14:textId="77777777" w:rsidR="002032A8"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とを約する当事者間の契約である。</w:t>
      </w:r>
    </w:p>
    <w:p w14:paraId="21231931" w14:textId="77777777" w:rsidR="002032A8" w:rsidRPr="00F92D7D" w:rsidRDefault="002032A8" w:rsidP="0018458A">
      <w:pPr>
        <w:autoSpaceDE w:val="0"/>
        <w:autoSpaceDN w:val="0"/>
        <w:adjustRightInd w:val="0"/>
        <w:spacing w:beforeLines="50" w:before="180"/>
        <w:ind w:firstLineChars="200" w:firstLine="4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仲裁手続によってなされる仲裁判断は、裁判上の確定判決と同一の効力を</w:t>
      </w:r>
    </w:p>
    <w:p w14:paraId="5A8A2811" w14:textId="77777777" w:rsidR="002032A8"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有し、たとえその仲裁判断の内容に不服があっても、その内容を裁判所で争</w:t>
      </w:r>
    </w:p>
    <w:p w14:paraId="01300805" w14:textId="77777777" w:rsidR="00F92D7D"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うことはできない。</w:t>
      </w:r>
    </w:p>
    <w:p w14:paraId="2AB05440" w14:textId="77777777" w:rsidR="002032A8" w:rsidRPr="00F92D7D" w:rsidRDefault="002032A8" w:rsidP="0018458A">
      <w:pPr>
        <w:autoSpaceDE w:val="0"/>
        <w:autoSpaceDN w:val="0"/>
        <w:adjustRightInd w:val="0"/>
        <w:spacing w:beforeLines="50" w:before="180" w:line="360" w:lineRule="auto"/>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２）建設工事紛争審査会について</w:t>
      </w:r>
    </w:p>
    <w:p w14:paraId="499CEA13" w14:textId="77777777" w:rsidR="0018458A" w:rsidRDefault="002032A8" w:rsidP="00F6636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建設工事紛争審査会（以下「審査会</w:t>
      </w:r>
      <w:r w:rsidR="00F92D7D">
        <w:rPr>
          <w:rFonts w:ascii="ＭＳ 明朝" w:eastAsia="ＭＳ 明朝" w:hAnsi="ＭＳ 明朝" w:cs="MS-Mincho" w:hint="eastAsia"/>
          <w:kern w:val="0"/>
          <w:sz w:val="24"/>
        </w:rPr>
        <w:t>」</w:t>
      </w:r>
      <w:r w:rsidRPr="00F92D7D">
        <w:rPr>
          <w:rFonts w:ascii="ＭＳ 明朝" w:eastAsia="ＭＳ 明朝" w:hAnsi="ＭＳ 明朝" w:cs="MS-Mincho" w:hint="eastAsia"/>
          <w:kern w:val="0"/>
          <w:sz w:val="24"/>
        </w:rPr>
        <w:t>という。）は、建設工事の請負契約に関する紛争の解決を図るため建設業法に基づいて設置されており、同法の規定により、あっせん、調停及び仲裁を行う権限を有している。また、中央建設工事紛争審査会（以下「中</w:t>
      </w:r>
      <w:r w:rsidR="00F92D7D">
        <w:rPr>
          <w:rFonts w:ascii="ＭＳ 明朝" w:eastAsia="ＭＳ 明朝" w:hAnsi="ＭＳ 明朝" w:cs="MS-Mincho" w:hint="eastAsia"/>
          <w:kern w:val="0"/>
          <w:sz w:val="24"/>
        </w:rPr>
        <w:t>央</w:t>
      </w:r>
      <w:r w:rsidRPr="00F92D7D">
        <w:rPr>
          <w:rFonts w:ascii="ＭＳ 明朝" w:eastAsia="ＭＳ 明朝" w:hAnsi="ＭＳ 明朝" w:cs="MS-Mincho" w:hint="eastAsia"/>
          <w:kern w:val="0"/>
          <w:sz w:val="24"/>
        </w:rPr>
        <w:t>審査会」という。）は、国土交通省に、都道府県</w:t>
      </w:r>
      <w:r w:rsidRPr="00F92D7D">
        <w:rPr>
          <w:rFonts w:ascii="ＭＳ 明朝" w:eastAsia="ＭＳ 明朝" w:hAnsi="ＭＳ 明朝" w:cs="MS-Mincho"/>
          <w:kern w:val="0"/>
          <w:sz w:val="24"/>
        </w:rPr>
        <w:t xml:space="preserve"> </w:t>
      </w:r>
      <w:r w:rsidRPr="00F92D7D">
        <w:rPr>
          <w:rFonts w:ascii="ＭＳ 明朝" w:eastAsia="ＭＳ 明朝" w:hAnsi="ＭＳ 明朝" w:cs="MS-Mincho" w:hint="eastAsia"/>
          <w:kern w:val="0"/>
          <w:sz w:val="24"/>
        </w:rPr>
        <w:t>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3CCC38B" w14:textId="77777777" w:rsidR="00F66366" w:rsidRDefault="002032A8" w:rsidP="00F6636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01766532" w14:textId="77777777" w:rsidR="009C0688" w:rsidRPr="00154DC6" w:rsidRDefault="002032A8" w:rsidP="00154DC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なお、審査会における仲裁手続は、建設業法に特別の定めがある場合を除き、仲裁法の規定が適用される。</w:t>
      </w:r>
      <w:bookmarkEnd w:id="0"/>
    </w:p>
    <w:sectPr w:rsidR="009C0688" w:rsidRPr="00154DC6" w:rsidSect="004D376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8D40" w14:textId="77777777" w:rsidR="00E40782" w:rsidRDefault="00E40782" w:rsidP="004D3768">
      <w:r>
        <w:separator/>
      </w:r>
    </w:p>
  </w:endnote>
  <w:endnote w:type="continuationSeparator" w:id="0">
    <w:p w14:paraId="490C55DD" w14:textId="77777777" w:rsidR="00E40782" w:rsidRDefault="00E40782" w:rsidP="004D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9826" w14:textId="77777777" w:rsidR="00E40782" w:rsidRDefault="00E40782" w:rsidP="004D3768">
      <w:r>
        <w:separator/>
      </w:r>
    </w:p>
  </w:footnote>
  <w:footnote w:type="continuationSeparator" w:id="0">
    <w:p w14:paraId="50E766B2" w14:textId="77777777" w:rsidR="00E40782" w:rsidRDefault="00E40782" w:rsidP="004D3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A8"/>
    <w:rsid w:val="00033BE1"/>
    <w:rsid w:val="00154DC6"/>
    <w:rsid w:val="0018458A"/>
    <w:rsid w:val="001F4E65"/>
    <w:rsid w:val="002001C7"/>
    <w:rsid w:val="002032A8"/>
    <w:rsid w:val="004D3768"/>
    <w:rsid w:val="0053174E"/>
    <w:rsid w:val="005B6596"/>
    <w:rsid w:val="005D1529"/>
    <w:rsid w:val="006322BD"/>
    <w:rsid w:val="00666559"/>
    <w:rsid w:val="006B1374"/>
    <w:rsid w:val="006F5DB4"/>
    <w:rsid w:val="00793943"/>
    <w:rsid w:val="007A0A7C"/>
    <w:rsid w:val="008241AB"/>
    <w:rsid w:val="00872994"/>
    <w:rsid w:val="008820F7"/>
    <w:rsid w:val="008F7A20"/>
    <w:rsid w:val="009C0688"/>
    <w:rsid w:val="00A27551"/>
    <w:rsid w:val="00A53888"/>
    <w:rsid w:val="00C16F33"/>
    <w:rsid w:val="00C17803"/>
    <w:rsid w:val="00C539CB"/>
    <w:rsid w:val="00CF2246"/>
    <w:rsid w:val="00D91FCC"/>
    <w:rsid w:val="00E025D4"/>
    <w:rsid w:val="00E40782"/>
    <w:rsid w:val="00E40A35"/>
    <w:rsid w:val="00EC69B6"/>
    <w:rsid w:val="00F66366"/>
    <w:rsid w:val="00F92D7D"/>
    <w:rsid w:val="00FD1F49"/>
    <w:rsid w:val="00FE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EE295"/>
  <w15:chartTrackingRefBased/>
  <w15:docId w15:val="{BBDF6E44-068C-447D-96D6-7110B2B5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1AB"/>
    <w:rPr>
      <w:rFonts w:asciiTheme="majorHAnsi" w:eastAsiaTheme="majorEastAsia" w:hAnsiTheme="majorHAnsi" w:cstheme="majorBidi"/>
      <w:sz w:val="18"/>
      <w:szCs w:val="18"/>
    </w:rPr>
  </w:style>
  <w:style w:type="paragraph" w:styleId="a5">
    <w:name w:val="header"/>
    <w:basedOn w:val="a"/>
    <w:link w:val="a6"/>
    <w:uiPriority w:val="99"/>
    <w:unhideWhenUsed/>
    <w:rsid w:val="004D3768"/>
    <w:pPr>
      <w:tabs>
        <w:tab w:val="center" w:pos="4252"/>
        <w:tab w:val="right" w:pos="8504"/>
      </w:tabs>
      <w:snapToGrid w:val="0"/>
    </w:pPr>
  </w:style>
  <w:style w:type="character" w:customStyle="1" w:styleId="a6">
    <w:name w:val="ヘッダー (文字)"/>
    <w:basedOn w:val="a0"/>
    <w:link w:val="a5"/>
    <w:uiPriority w:val="99"/>
    <w:rsid w:val="004D3768"/>
  </w:style>
  <w:style w:type="paragraph" w:styleId="a7">
    <w:name w:val="footer"/>
    <w:basedOn w:val="a"/>
    <w:link w:val="a8"/>
    <w:uiPriority w:val="99"/>
    <w:unhideWhenUsed/>
    <w:rsid w:val="004D3768"/>
    <w:pPr>
      <w:tabs>
        <w:tab w:val="center" w:pos="4252"/>
        <w:tab w:val="right" w:pos="8504"/>
      </w:tabs>
      <w:snapToGrid w:val="0"/>
    </w:pPr>
  </w:style>
  <w:style w:type="character" w:customStyle="1" w:styleId="a8">
    <w:name w:val="フッター (文字)"/>
    <w:basedOn w:val="a0"/>
    <w:link w:val="a7"/>
    <w:uiPriority w:val="99"/>
    <w:rsid w:val="004D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一輝</dc:creator>
  <cp:keywords/>
  <dc:description/>
  <cp:lastModifiedBy>岐阜県 御嵩町</cp:lastModifiedBy>
  <cp:revision>16</cp:revision>
  <cp:lastPrinted>2021-11-11T01:54:00Z</cp:lastPrinted>
  <dcterms:created xsi:type="dcterms:W3CDTF">2021-11-10T04:44:00Z</dcterms:created>
  <dcterms:modified xsi:type="dcterms:W3CDTF">2021-11-26T00:46:00Z</dcterms:modified>
</cp:coreProperties>
</file>